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B16" w:rsidRDefault="00546B16">
      <w:pPr>
        <w:rPr>
          <w:b/>
          <w:sz w:val="32"/>
          <w:u w:val="single"/>
        </w:rPr>
      </w:pPr>
      <w:r w:rsidRPr="00546B16">
        <w:rPr>
          <w:b/>
          <w:sz w:val="32"/>
          <w:u w:val="single"/>
        </w:rPr>
        <w:t>A</w:t>
      </w:r>
    </w:p>
    <w:p w:rsidR="00546B16" w:rsidRDefault="00546B16">
      <w:r>
        <w:t xml:space="preserve">These well-focused and persuasive essays address the prompt or topic directly and in a convincing manner. An essay that receives an </w:t>
      </w:r>
      <w:r w:rsidRPr="00546B16">
        <w:rPr>
          <w:b/>
        </w:rPr>
        <w:t xml:space="preserve">A </w:t>
      </w:r>
      <w:r>
        <w:t>combines adherence to the topic with excellent organization, concrete examples, insight</w:t>
      </w:r>
      <w:r w:rsidR="0070377C">
        <w:t xml:space="preserve"> into the topic,</w:t>
      </w:r>
      <w:r>
        <w:t xml:space="preserve"> mastery of mechanics and language and an understanding of the essential components of an effective essay. Literary devices and/or techniques are not merely listed, but the effect of those devices and/or techniques is addressed in context of the passage, poem or novel as a whole. Although not without flaws, these essays are richly detailed and stylistically resourceful, and they connect the observations to the passage, poem or novel as a whole. Descriptors that come to mind while reading this essay include: mastery, sophisticated, complex specific, specific, consistent and </w:t>
      </w:r>
      <w:proofErr w:type="gramStart"/>
      <w:r>
        <w:t>well-supported</w:t>
      </w:r>
      <w:proofErr w:type="gramEnd"/>
      <w:r>
        <w:t xml:space="preserve">.  </w:t>
      </w:r>
    </w:p>
    <w:p w:rsidR="0070377C" w:rsidRDefault="0070377C"/>
    <w:p w:rsidR="0070377C" w:rsidRPr="0070377C" w:rsidRDefault="0070377C" w:rsidP="0070377C">
      <w:pPr>
        <w:ind w:firstLine="720"/>
        <w:rPr>
          <w:rFonts w:ascii="Chalkduster" w:hAnsi="Chalkduster"/>
          <w:sz w:val="22"/>
        </w:rPr>
      </w:pPr>
      <w:r w:rsidRPr="0070377C">
        <w:rPr>
          <w:rFonts w:ascii="Chalkduster" w:hAnsi="Chalkduster"/>
          <w:sz w:val="22"/>
        </w:rPr>
        <w:t xml:space="preserve">***Note: If you write at this level, you put together the literary elements into a critical analysis and have presented it to the reader in a sophisticated manner that indicates you have a clearly developed aesthetic or rhetorical sense regarding your piece. </w:t>
      </w:r>
    </w:p>
    <w:p w:rsidR="0070377C" w:rsidRPr="0070377C" w:rsidRDefault="0070377C" w:rsidP="0070377C">
      <w:pPr>
        <w:pStyle w:val="ListParagraph"/>
        <w:numPr>
          <w:ilvl w:val="0"/>
          <w:numId w:val="1"/>
        </w:numPr>
        <w:rPr>
          <w:rFonts w:ascii="Chalkduster" w:hAnsi="Chalkduster"/>
          <w:sz w:val="22"/>
        </w:rPr>
      </w:pPr>
      <w:r w:rsidRPr="0070377C">
        <w:rPr>
          <w:rFonts w:ascii="Chalkduster" w:hAnsi="Chalkduster"/>
          <w:sz w:val="22"/>
        </w:rPr>
        <w:t xml:space="preserve">A-Level Writing represents a writing level of unusual polish and style, often taking a surprising angle in developing the topic. </w:t>
      </w:r>
    </w:p>
    <w:p w:rsidR="0070377C" w:rsidRPr="0070377C" w:rsidRDefault="0070377C" w:rsidP="0070377C">
      <w:pPr>
        <w:pStyle w:val="ListParagraph"/>
        <w:numPr>
          <w:ilvl w:val="0"/>
          <w:numId w:val="1"/>
        </w:numPr>
        <w:rPr>
          <w:rFonts w:ascii="Chalkduster" w:hAnsi="Chalkduster"/>
          <w:sz w:val="22"/>
        </w:rPr>
      </w:pPr>
      <w:r w:rsidRPr="0070377C">
        <w:rPr>
          <w:rFonts w:ascii="Chalkduster" w:hAnsi="Chalkduster"/>
          <w:b/>
          <w:sz w:val="22"/>
        </w:rPr>
        <w:t>A – level writing is rare</w:t>
      </w:r>
      <w:r w:rsidRPr="0070377C">
        <w:rPr>
          <w:rFonts w:ascii="Chalkduster" w:hAnsi="Chalkduster"/>
          <w:sz w:val="22"/>
        </w:rPr>
        <w:t>, because it shows consistent excellence throughout a piece.</w:t>
      </w:r>
    </w:p>
    <w:p w:rsidR="0070377C" w:rsidRPr="0070377C" w:rsidRDefault="0070377C" w:rsidP="0070377C">
      <w:pPr>
        <w:pStyle w:val="ListParagraph"/>
        <w:numPr>
          <w:ilvl w:val="0"/>
          <w:numId w:val="1"/>
        </w:numPr>
        <w:rPr>
          <w:rFonts w:ascii="Chalkduster" w:hAnsi="Chalkduster"/>
          <w:sz w:val="22"/>
        </w:rPr>
      </w:pPr>
      <w:r w:rsidRPr="0070377C">
        <w:rPr>
          <w:rFonts w:ascii="Chalkduster" w:hAnsi="Chalkduster"/>
          <w:sz w:val="22"/>
        </w:rPr>
        <w:t xml:space="preserve"> A – level writing always surpasses assignment expectations. </w:t>
      </w:r>
    </w:p>
    <w:p w:rsidR="0070377C" w:rsidRPr="0070377C" w:rsidRDefault="0070377C" w:rsidP="0070377C">
      <w:pPr>
        <w:pStyle w:val="ListParagraph"/>
        <w:numPr>
          <w:ilvl w:val="0"/>
          <w:numId w:val="1"/>
        </w:numPr>
        <w:rPr>
          <w:rFonts w:ascii="Chalkduster" w:hAnsi="Chalkduster"/>
          <w:sz w:val="22"/>
        </w:rPr>
      </w:pPr>
      <w:r w:rsidRPr="0070377C">
        <w:rPr>
          <w:rFonts w:ascii="Chalkduster" w:hAnsi="Chalkduster"/>
          <w:sz w:val="22"/>
        </w:rPr>
        <w:t>Not all students who achieve a fine performance overall receive an A.</w:t>
      </w:r>
    </w:p>
    <w:p w:rsidR="0070377C" w:rsidRDefault="0070377C"/>
    <w:p w:rsidR="00546B16" w:rsidRDefault="00546B16"/>
    <w:p w:rsidR="00546B16" w:rsidRDefault="00546B16">
      <w:pPr>
        <w:rPr>
          <w:b/>
          <w:sz w:val="32"/>
          <w:u w:val="single"/>
        </w:rPr>
      </w:pPr>
      <w:r w:rsidRPr="00546B16">
        <w:rPr>
          <w:b/>
          <w:sz w:val="32"/>
          <w:u w:val="single"/>
        </w:rPr>
        <w:t>B</w:t>
      </w:r>
    </w:p>
    <w:p w:rsidR="00F304C9" w:rsidRDefault="0070377C">
      <w:r>
        <w:t>These highly competent essays comprehend the task set forth by the prompt and respond to it directly, alth</w:t>
      </w:r>
      <w:r w:rsidR="002E15C5">
        <w:t xml:space="preserve">ough some of the analysis may be implicit rather than explicit. The </w:t>
      </w:r>
      <w:r w:rsidR="002E15C5" w:rsidRPr="002E15C5">
        <w:rPr>
          <w:b/>
        </w:rPr>
        <w:t>B</w:t>
      </w:r>
      <w:r w:rsidR="002E15C5">
        <w:rPr>
          <w:b/>
        </w:rPr>
        <w:t xml:space="preserve"> </w:t>
      </w:r>
      <w:r w:rsidR="002E15C5">
        <w:t xml:space="preserve">essay is in many ways a “thinner’ version of an A paper in terms of discussion and supporting details, but it is still an impressive, cogent, and generally convincing. It may also be less </w:t>
      </w:r>
      <w:proofErr w:type="gramStart"/>
      <w:r w:rsidR="002E15C5">
        <w:t>well-handled</w:t>
      </w:r>
      <w:proofErr w:type="gramEnd"/>
      <w:r w:rsidR="002E15C5">
        <w:t xml:space="preserve"> in terms of organization, insight and or vocabulary. Descriptors that come to mine while reading this essay include: demonstrates a clear understanding but it less precise and less </w:t>
      </w:r>
      <w:proofErr w:type="gramStart"/>
      <w:r w:rsidR="002E15C5">
        <w:t>well-supported</w:t>
      </w:r>
      <w:proofErr w:type="gramEnd"/>
      <w:r w:rsidR="002E15C5">
        <w:t xml:space="preserve"> than an A paper. The essay demonstrates adherence to the task, but deviates from the course on occasion. The mechanics are sound, but may contain a few </w:t>
      </w:r>
      <w:proofErr w:type="gramStart"/>
      <w:r w:rsidR="002E15C5">
        <w:t>errors which</w:t>
      </w:r>
      <w:proofErr w:type="gramEnd"/>
      <w:r w:rsidR="002E15C5">
        <w:t xml:space="preserve"> may distract but do not obscure meaning. Although there may be a few minor </w:t>
      </w:r>
      <w:proofErr w:type="spellStart"/>
      <w:r w:rsidR="002E15C5">
        <w:t>misreadings</w:t>
      </w:r>
      <w:proofErr w:type="spellEnd"/>
      <w:r w:rsidR="002E15C5">
        <w:t xml:space="preserve">, the inferences are for the most part accurate with no significant sustained </w:t>
      </w:r>
      <w:proofErr w:type="spellStart"/>
      <w:r w:rsidR="002E15C5">
        <w:t>misreadings</w:t>
      </w:r>
      <w:proofErr w:type="spellEnd"/>
      <w:r w:rsidR="002E15C5">
        <w:t xml:space="preserve">. </w:t>
      </w:r>
    </w:p>
    <w:p w:rsidR="00F304C9" w:rsidRDefault="00F304C9"/>
    <w:p w:rsidR="00F304C9" w:rsidRPr="00F304C9" w:rsidRDefault="00F304C9">
      <w:pPr>
        <w:rPr>
          <w:rFonts w:ascii="Chalkduster" w:hAnsi="Chalkduster"/>
          <w:sz w:val="22"/>
        </w:rPr>
      </w:pPr>
      <w:r w:rsidRPr="00F304C9">
        <w:rPr>
          <w:rFonts w:ascii="Chalkduster" w:hAnsi="Chalkduster"/>
          <w:sz w:val="22"/>
        </w:rPr>
        <w:t xml:space="preserve">***Note: If you write at this level, you have broken the material down into constituent literary parts and detected relationships of the parts and the way they are organized. </w:t>
      </w:r>
    </w:p>
    <w:p w:rsidR="00F304C9" w:rsidRPr="00F304C9" w:rsidRDefault="00F304C9" w:rsidP="00F304C9">
      <w:pPr>
        <w:pStyle w:val="ListParagraph"/>
        <w:numPr>
          <w:ilvl w:val="0"/>
          <w:numId w:val="2"/>
        </w:numPr>
        <w:rPr>
          <w:rFonts w:ascii="Chalkduster" w:hAnsi="Chalkduster"/>
          <w:sz w:val="22"/>
        </w:rPr>
      </w:pPr>
      <w:r w:rsidRPr="00F304C9">
        <w:rPr>
          <w:rFonts w:ascii="Chalkduster" w:hAnsi="Chalkduster"/>
          <w:sz w:val="22"/>
        </w:rPr>
        <w:t>B Level writing represents solid, readable writing that does what the assignment asks.</w:t>
      </w:r>
    </w:p>
    <w:p w:rsidR="00F304C9" w:rsidRPr="00F304C9" w:rsidRDefault="00F304C9" w:rsidP="00F304C9">
      <w:pPr>
        <w:pStyle w:val="ListParagraph"/>
        <w:numPr>
          <w:ilvl w:val="0"/>
          <w:numId w:val="2"/>
        </w:numPr>
        <w:rPr>
          <w:rFonts w:ascii="Chalkduster" w:hAnsi="Chalkduster"/>
          <w:sz w:val="22"/>
        </w:rPr>
      </w:pPr>
      <w:r w:rsidRPr="00F304C9">
        <w:rPr>
          <w:rFonts w:ascii="Chalkduster" w:hAnsi="Chalkduster"/>
          <w:sz w:val="22"/>
        </w:rPr>
        <w:t xml:space="preserve">B Level writing demonstrates sufficient support for claims, logical organization, and thoughtfulness, but it is not rich in specific detail or style. </w:t>
      </w:r>
    </w:p>
    <w:p w:rsidR="00F304C9" w:rsidRPr="00F304C9" w:rsidRDefault="00F304C9" w:rsidP="00F304C9">
      <w:pPr>
        <w:pStyle w:val="ListParagraph"/>
        <w:numPr>
          <w:ilvl w:val="0"/>
          <w:numId w:val="2"/>
        </w:numPr>
        <w:rPr>
          <w:rFonts w:ascii="Chalkduster" w:hAnsi="Chalkduster"/>
          <w:sz w:val="22"/>
        </w:rPr>
      </w:pPr>
      <w:r w:rsidRPr="00F304C9">
        <w:rPr>
          <w:rFonts w:ascii="Chalkduster" w:hAnsi="Chalkduster"/>
          <w:sz w:val="22"/>
        </w:rPr>
        <w:t>B Level writing is relatively free of grammatical problems or careless mistakes.</w:t>
      </w:r>
    </w:p>
    <w:p w:rsidR="00F304C9" w:rsidRDefault="00F304C9"/>
    <w:p w:rsidR="00F304C9" w:rsidRDefault="00F304C9">
      <w:pPr>
        <w:rPr>
          <w:b/>
          <w:sz w:val="32"/>
          <w:u w:val="single"/>
        </w:rPr>
      </w:pPr>
      <w:r w:rsidRPr="00F304C9">
        <w:rPr>
          <w:b/>
          <w:sz w:val="32"/>
          <w:u w:val="single"/>
        </w:rPr>
        <w:t>C</w:t>
      </w:r>
    </w:p>
    <w:p w:rsidR="00DB744E" w:rsidRDefault="00F304C9">
      <w:r>
        <w:t xml:space="preserve">These essays may be overly simplistic in analysis or rely almost exclusively on paraphrase rather than specific, textual examples. These essays may provide a plausible reading, but the analysis is implicit rather than explicit. These </w:t>
      </w:r>
      <w:r w:rsidRPr="00DB744E">
        <w:t>essays</w:t>
      </w:r>
      <w:r>
        <w:t xml:space="preserve"> may provide a list of literary devices present in the literature, but make no effort to discuss the effect that these devices have on the poem, passage, or novel as a whole. Descriptors that come to mind when reading include: superficial, vague, and mechanical. The language is simplistic and the insight is limited or lacking in development. </w:t>
      </w:r>
    </w:p>
    <w:p w:rsidR="00DB744E" w:rsidRDefault="00DB744E"/>
    <w:p w:rsidR="00DB744E" w:rsidRPr="00DB744E" w:rsidRDefault="00DB744E">
      <w:pPr>
        <w:rPr>
          <w:rFonts w:ascii="Chalkduster" w:hAnsi="Chalkduster"/>
          <w:sz w:val="22"/>
        </w:rPr>
      </w:pPr>
      <w:r w:rsidRPr="00DB744E">
        <w:rPr>
          <w:rFonts w:ascii="Chalkduster" w:hAnsi="Chalkduster"/>
          <w:sz w:val="22"/>
        </w:rPr>
        <w:t xml:space="preserve">***Note: If you write at this level, you have achieved comprehension of the material and some analysis, but your analysis is not sufficiently developed. </w:t>
      </w:r>
    </w:p>
    <w:p w:rsidR="00DB744E" w:rsidRPr="00DB744E" w:rsidRDefault="00DB744E" w:rsidP="00DB744E">
      <w:pPr>
        <w:pStyle w:val="ListParagraph"/>
        <w:numPr>
          <w:ilvl w:val="0"/>
          <w:numId w:val="3"/>
        </w:numPr>
        <w:rPr>
          <w:rFonts w:ascii="Chalkduster" w:hAnsi="Chalkduster"/>
          <w:sz w:val="22"/>
        </w:rPr>
      </w:pPr>
      <w:r w:rsidRPr="00DB744E">
        <w:rPr>
          <w:rFonts w:ascii="Chalkduster" w:hAnsi="Chalkduster"/>
          <w:sz w:val="22"/>
        </w:rPr>
        <w:t xml:space="preserve">C Level writing represents writing that probably satisfies all the requirements of an assignment. </w:t>
      </w:r>
    </w:p>
    <w:p w:rsidR="00DB744E" w:rsidRPr="00DB744E" w:rsidRDefault="00DB744E" w:rsidP="00DB744E">
      <w:pPr>
        <w:pStyle w:val="ListParagraph"/>
        <w:numPr>
          <w:ilvl w:val="0"/>
          <w:numId w:val="3"/>
        </w:numPr>
        <w:rPr>
          <w:rFonts w:ascii="Chalkduster" w:hAnsi="Chalkduster"/>
          <w:sz w:val="22"/>
        </w:rPr>
      </w:pPr>
      <w:r w:rsidRPr="00DB744E">
        <w:rPr>
          <w:rFonts w:ascii="Chalkduster" w:hAnsi="Chalkduster"/>
          <w:sz w:val="22"/>
        </w:rPr>
        <w:t>C-Level writing lacks sufficient, concrete support needed to illustrate its assertions or prove its point.</w:t>
      </w:r>
    </w:p>
    <w:p w:rsidR="00DB744E" w:rsidRDefault="00DB744E" w:rsidP="00DB744E">
      <w:pPr>
        <w:pStyle w:val="ListParagraph"/>
        <w:numPr>
          <w:ilvl w:val="0"/>
          <w:numId w:val="3"/>
        </w:numPr>
        <w:rPr>
          <w:rFonts w:ascii="Chalkduster" w:hAnsi="Chalkduster"/>
          <w:sz w:val="22"/>
        </w:rPr>
      </w:pPr>
      <w:r w:rsidRPr="00DB744E">
        <w:rPr>
          <w:rFonts w:ascii="Chalkduster" w:hAnsi="Chalkduster"/>
          <w:sz w:val="22"/>
        </w:rPr>
        <w:t>C Level writing often also shows lapses in editing proficiency and contains careless errors.</w:t>
      </w:r>
    </w:p>
    <w:p w:rsidR="00DB744E" w:rsidRDefault="00DB744E" w:rsidP="00DB744E">
      <w:pPr>
        <w:rPr>
          <w:rFonts w:ascii="Chalkduster" w:hAnsi="Chalkduster"/>
          <w:sz w:val="22"/>
        </w:rPr>
      </w:pPr>
    </w:p>
    <w:p w:rsidR="00DB744E" w:rsidRDefault="00DB744E" w:rsidP="00DB744E">
      <w:pPr>
        <w:rPr>
          <w:b/>
          <w:sz w:val="32"/>
          <w:u w:val="single"/>
        </w:rPr>
      </w:pPr>
      <w:r w:rsidRPr="00DB744E">
        <w:rPr>
          <w:b/>
          <w:sz w:val="32"/>
          <w:u w:val="single"/>
        </w:rPr>
        <w:t>D</w:t>
      </w:r>
    </w:p>
    <w:p w:rsidR="00DB744E" w:rsidRDefault="00DB744E" w:rsidP="00DB744E">
      <w:r>
        <w:t xml:space="preserve">These essays make an attempt to deal with the topic but demonstrate serious weakness in content and coherence and/or syntax and mechanics. </w:t>
      </w:r>
      <w:r w:rsidRPr="00DB744E">
        <w:rPr>
          <w:b/>
        </w:rPr>
        <w:t>Often, they are unacceptably short</w:t>
      </w:r>
      <w:r>
        <w:t xml:space="preserve">. They are poorly written on several accounts, including numerous distracting errors in mechanics, and or little clarity, coherence, or supporting evidence. </w:t>
      </w:r>
    </w:p>
    <w:p w:rsidR="00DB744E" w:rsidRDefault="00DB744E" w:rsidP="00DB744E"/>
    <w:p w:rsidR="00DB744E" w:rsidRPr="00DB744E" w:rsidRDefault="00DB744E" w:rsidP="00DB744E">
      <w:pPr>
        <w:rPr>
          <w:rFonts w:ascii="Chalkduster" w:hAnsi="Chalkduster"/>
          <w:sz w:val="22"/>
        </w:rPr>
      </w:pPr>
      <w:r w:rsidRPr="00DB744E">
        <w:rPr>
          <w:rFonts w:ascii="Chalkduster" w:hAnsi="Chalkduster"/>
          <w:sz w:val="22"/>
        </w:rPr>
        <w:t xml:space="preserve">***Note: If you work at this level, you do not adequately comprehend the assignment and have not yet begun to work cognitively with your writing and/ or the piece of literature assigned. </w:t>
      </w:r>
    </w:p>
    <w:p w:rsidR="00DB744E" w:rsidRDefault="00DB744E" w:rsidP="00DB744E"/>
    <w:p w:rsidR="00A74CF2" w:rsidRDefault="00DB744E" w:rsidP="00DB744E">
      <w:pPr>
        <w:rPr>
          <w:b/>
          <w:sz w:val="32"/>
          <w:u w:val="single"/>
        </w:rPr>
      </w:pPr>
      <w:r w:rsidRPr="00A74CF2">
        <w:rPr>
          <w:b/>
          <w:sz w:val="32"/>
          <w:u w:val="single"/>
        </w:rPr>
        <w:t>F</w:t>
      </w:r>
    </w:p>
    <w:p w:rsidR="00546B16" w:rsidRPr="00A74CF2" w:rsidRDefault="00A74CF2" w:rsidP="00DB744E">
      <w:r>
        <w:t xml:space="preserve">These essays are wholly vacuous, inept and mechanically unsound. </w:t>
      </w:r>
    </w:p>
    <w:sectPr w:rsidR="00546B16" w:rsidRPr="00A74CF2" w:rsidSect="0070377C">
      <w:headerReference w:type="default" r:id="rId5"/>
      <w:pgSz w:w="12240" w:h="15840"/>
      <w:pgMar w:top="1440" w:right="990" w:bottom="1440" w:left="117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halkduster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44E" w:rsidRPr="00546B16" w:rsidRDefault="00DB744E" w:rsidP="00546B16">
    <w:pPr>
      <w:pStyle w:val="Header"/>
      <w:jc w:val="center"/>
      <w:rPr>
        <w:rFonts w:ascii="Chalkduster" w:hAnsi="Chalkduster"/>
        <w:sz w:val="48"/>
      </w:rPr>
    </w:pPr>
    <w:r w:rsidRPr="00546B16">
      <w:rPr>
        <w:rFonts w:ascii="Chalkduster" w:hAnsi="Chalkduster"/>
        <w:sz w:val="48"/>
      </w:rPr>
      <w:t>Essay Rubric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900CBE"/>
    <w:multiLevelType w:val="hybridMultilevel"/>
    <w:tmpl w:val="A5C02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FD682A"/>
    <w:multiLevelType w:val="hybridMultilevel"/>
    <w:tmpl w:val="F92A4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8165E4"/>
    <w:multiLevelType w:val="hybridMultilevel"/>
    <w:tmpl w:val="49328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46B16"/>
    <w:rsid w:val="002E15C5"/>
    <w:rsid w:val="00546B16"/>
    <w:rsid w:val="0070377C"/>
    <w:rsid w:val="00A74CF2"/>
    <w:rsid w:val="00DB744E"/>
    <w:rsid w:val="00F304C9"/>
  </w:rsids>
  <m:mathPr>
    <m:mathFont m:val="Big Caslo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1A9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46B1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46B16"/>
  </w:style>
  <w:style w:type="paragraph" w:styleId="Footer">
    <w:name w:val="footer"/>
    <w:basedOn w:val="Normal"/>
    <w:link w:val="FooterChar"/>
    <w:uiPriority w:val="99"/>
    <w:semiHidden/>
    <w:unhideWhenUsed/>
    <w:rsid w:val="00546B1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46B16"/>
  </w:style>
  <w:style w:type="paragraph" w:styleId="ListParagraph">
    <w:name w:val="List Paragraph"/>
    <w:basedOn w:val="Normal"/>
    <w:uiPriority w:val="34"/>
    <w:qFormat/>
    <w:rsid w:val="007037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498</Words>
  <Characters>2844</Characters>
  <Application>Microsoft Macintosh Word</Application>
  <DocSecurity>0</DocSecurity>
  <Lines>23</Lines>
  <Paragraphs>5</Paragraphs>
  <ScaleCrop>false</ScaleCrop>
  <Company>Township High School District 214</Company>
  <LinksUpToDate>false</LinksUpToDate>
  <CharactersWithSpaces>3492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1</cp:revision>
  <dcterms:created xsi:type="dcterms:W3CDTF">2011-11-07T00:12:00Z</dcterms:created>
  <dcterms:modified xsi:type="dcterms:W3CDTF">2011-11-07T01:09:00Z</dcterms:modified>
</cp:coreProperties>
</file>